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AB3" w:rsidRDefault="00722AB3" w:rsidP="00722AB3">
      <w:pPr>
        <w:spacing w:after="0"/>
        <w:jc w:val="center"/>
      </w:pPr>
      <w:r>
        <w:t>DECRETO-LEI Nº 728 – DE 4 DE AGÔSTO DE 1969</w:t>
      </w:r>
    </w:p>
    <w:p w:rsidR="00722AB3" w:rsidRDefault="00722AB3" w:rsidP="00722AB3">
      <w:pPr>
        <w:spacing w:after="0"/>
      </w:pPr>
    </w:p>
    <w:p w:rsidR="00722AB3" w:rsidRDefault="00722AB3" w:rsidP="00722AB3">
      <w:pPr>
        <w:spacing w:after="0"/>
        <w:ind w:firstLine="708"/>
      </w:pPr>
      <w:r>
        <w:t>(*) "Art. 106. .........................................................................................................</w:t>
      </w:r>
    </w:p>
    <w:p w:rsidR="000E0E74" w:rsidRDefault="00722AB3" w:rsidP="00722AB3">
      <w:pPr>
        <w:spacing w:after="0"/>
        <w:ind w:firstLine="708"/>
      </w:pPr>
      <w:r>
        <w:t>Parágrafo único. O militar designado para missão especial no exterior, de duração até 60 (sessenta) dias, sem mudança de sede do território nacional, terá direito a uma indenização diária, paga em moeda nacional, equivalente ao valor de um dia de sôldo de seu pôsto ou graduação, quando as despesas com alojamento e alimentação forem asseguradas pela União."</w:t>
      </w:r>
    </w:p>
    <w:sectPr w:rsidR="000E0E74" w:rsidSect="000E0E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22AB3"/>
    <w:rsid w:val="000E0E74"/>
    <w:rsid w:val="00722AB3"/>
    <w:rsid w:val="00861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36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E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443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raquelap</dc:creator>
  <cp:lastModifiedBy>raquelap</cp:lastModifiedBy>
  <cp:revision>1</cp:revision>
  <dcterms:created xsi:type="dcterms:W3CDTF">2013-10-03T12:54:00Z</dcterms:created>
  <dcterms:modified xsi:type="dcterms:W3CDTF">2013-10-03T13:02:00Z</dcterms:modified>
</cp:coreProperties>
</file>