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C3" w:rsidRPr="008E20C3" w:rsidRDefault="008E20C3" w:rsidP="008E20C3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8E20C3">
        <w:rPr>
          <w:rFonts w:ascii="Arial" w:hAnsi="Arial" w:cs="Arial"/>
          <w:sz w:val="20"/>
          <w:szCs w:val="20"/>
        </w:rPr>
        <w:t>DECRETO-LEI Nº 9.202, DE 26 DE ABRIL DE 1946</w:t>
      </w:r>
    </w:p>
    <w:p w:rsidR="008E20C3" w:rsidRPr="008E20C3" w:rsidRDefault="008E20C3" w:rsidP="008E20C3">
      <w:pPr>
        <w:pStyle w:val="ementa"/>
        <w:ind w:left="11328"/>
        <w:rPr>
          <w:rFonts w:ascii="Arial" w:hAnsi="Arial" w:cs="Arial"/>
          <w:sz w:val="20"/>
          <w:szCs w:val="20"/>
        </w:rPr>
      </w:pPr>
      <w:r w:rsidRPr="008E20C3">
        <w:rPr>
          <w:rFonts w:ascii="Arial" w:hAnsi="Arial" w:cs="Arial"/>
          <w:sz w:val="20"/>
          <w:szCs w:val="20"/>
        </w:rPr>
        <w:t xml:space="preserve">Dispõe </w:t>
      </w:r>
      <w:proofErr w:type="spellStart"/>
      <w:r w:rsidRPr="008E20C3">
        <w:rPr>
          <w:rFonts w:ascii="Arial" w:hAnsi="Arial" w:cs="Arial"/>
          <w:sz w:val="20"/>
          <w:szCs w:val="20"/>
        </w:rPr>
        <w:t>sôbre</w:t>
      </w:r>
      <w:proofErr w:type="spellEnd"/>
      <w:r w:rsidRPr="008E20C3">
        <w:rPr>
          <w:rFonts w:ascii="Arial" w:hAnsi="Arial" w:cs="Arial"/>
          <w:sz w:val="20"/>
          <w:szCs w:val="20"/>
        </w:rPr>
        <w:t xml:space="preserve"> pessoal do Ministério das Relações Exteriores e dá outras providências. </w:t>
      </w:r>
    </w:p>
    <w:p w:rsidR="008E20C3" w:rsidRPr="008E20C3" w:rsidRDefault="008E20C3" w:rsidP="008E20C3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8E20C3">
        <w:rPr>
          <w:rFonts w:ascii="Arial" w:hAnsi="Arial" w:cs="Arial"/>
          <w:sz w:val="20"/>
          <w:szCs w:val="20"/>
        </w:rPr>
        <w:t xml:space="preserve">(Publicado no Diário </w:t>
      </w:r>
      <w:proofErr w:type="gramStart"/>
      <w:r w:rsidRPr="008E20C3">
        <w:rPr>
          <w:rFonts w:ascii="Arial" w:hAnsi="Arial" w:cs="Arial"/>
          <w:sz w:val="20"/>
          <w:szCs w:val="20"/>
        </w:rPr>
        <w:t>Oficial  -</w:t>
      </w:r>
      <w:proofErr w:type="gramEnd"/>
      <w:r w:rsidRPr="008E20C3">
        <w:rPr>
          <w:rFonts w:ascii="Arial" w:hAnsi="Arial" w:cs="Arial"/>
          <w:sz w:val="20"/>
          <w:szCs w:val="20"/>
        </w:rPr>
        <w:t xml:space="preserve"> Seção I  - de 27-4-46).</w:t>
      </w:r>
    </w:p>
    <w:p w:rsidR="008E20C3" w:rsidRPr="008E20C3" w:rsidRDefault="008E20C3" w:rsidP="008E20C3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8E20C3">
        <w:rPr>
          <w:rStyle w:val="Forte"/>
          <w:rFonts w:ascii="Arial" w:hAnsi="Arial" w:cs="Arial"/>
          <w:sz w:val="20"/>
          <w:szCs w:val="20"/>
          <w:u w:val="single"/>
        </w:rPr>
        <w:t>RETIFICAÇÃO</w:t>
      </w:r>
    </w:p>
    <w:p w:rsidR="008E20C3" w:rsidRPr="008E20C3" w:rsidRDefault="008E20C3" w:rsidP="008E20C3">
      <w:pPr>
        <w:pStyle w:val="NormalWeb"/>
        <w:rPr>
          <w:rFonts w:ascii="Arial" w:hAnsi="Arial" w:cs="Arial"/>
          <w:sz w:val="20"/>
          <w:szCs w:val="20"/>
        </w:rPr>
      </w:pPr>
      <w:r w:rsidRPr="008E20C3">
        <w:rPr>
          <w:rFonts w:ascii="Arial" w:hAnsi="Arial" w:cs="Arial"/>
          <w:sz w:val="20"/>
          <w:szCs w:val="20"/>
        </w:rPr>
        <w:t> </w:t>
      </w:r>
    </w:p>
    <w:p w:rsidR="00517C39" w:rsidRDefault="008E20C3" w:rsidP="008E20C3">
      <w:pPr>
        <w:pStyle w:val="NormalWeb"/>
        <w:rPr>
          <w:rFonts w:ascii="Arial" w:hAnsi="Arial" w:cs="Arial"/>
          <w:sz w:val="20"/>
          <w:szCs w:val="20"/>
        </w:rPr>
      </w:pPr>
      <w:r w:rsidRPr="008E20C3">
        <w:rPr>
          <w:rFonts w:ascii="Arial" w:hAnsi="Arial" w:cs="Arial"/>
          <w:sz w:val="20"/>
          <w:szCs w:val="20"/>
        </w:rPr>
        <w:t xml:space="preserve">No art. 1.°. parágrafo único, </w:t>
      </w:r>
      <w:r w:rsidRPr="008E20C3">
        <w:rPr>
          <w:rFonts w:ascii="Arial" w:hAnsi="Arial" w:cs="Arial"/>
          <w:sz w:val="20"/>
          <w:szCs w:val="20"/>
        </w:rPr>
        <w:br/>
      </w:r>
      <w:r w:rsidRPr="008E20C3">
        <w:rPr>
          <w:rFonts w:ascii="Arial" w:hAnsi="Arial" w:cs="Arial"/>
          <w:sz w:val="20"/>
          <w:szCs w:val="20"/>
        </w:rPr>
        <w:br/>
        <w:t>Onde se lê: </w:t>
      </w:r>
    </w:p>
    <w:p w:rsidR="00517C39" w:rsidRDefault="008E20C3" w:rsidP="008E20C3">
      <w:pPr>
        <w:pStyle w:val="NormalWeb"/>
        <w:rPr>
          <w:rFonts w:ascii="Arial" w:hAnsi="Arial" w:cs="Arial"/>
          <w:sz w:val="20"/>
          <w:szCs w:val="20"/>
        </w:rPr>
      </w:pPr>
      <w:r w:rsidRPr="008E20C3">
        <w:rPr>
          <w:rFonts w:ascii="Arial" w:hAnsi="Arial" w:cs="Arial"/>
          <w:sz w:val="20"/>
          <w:szCs w:val="20"/>
        </w:rPr>
        <w:t xml:space="preserve">"No referido concurso só poderão inscrever-se brasileiros natos, ... </w:t>
      </w:r>
      <w:r w:rsidRPr="008E20C3">
        <w:rPr>
          <w:rFonts w:ascii="Arial" w:hAnsi="Arial" w:cs="Arial"/>
          <w:sz w:val="20"/>
          <w:szCs w:val="20"/>
        </w:rPr>
        <w:br/>
      </w:r>
      <w:r w:rsidRPr="008E20C3">
        <w:rPr>
          <w:rFonts w:ascii="Arial" w:hAnsi="Arial" w:cs="Arial"/>
          <w:sz w:val="20"/>
          <w:szCs w:val="20"/>
        </w:rPr>
        <w:br/>
        <w:t xml:space="preserve">Leia-se:  </w:t>
      </w:r>
    </w:p>
    <w:p w:rsidR="008E20C3" w:rsidRPr="008E20C3" w:rsidRDefault="008E20C3" w:rsidP="008E20C3">
      <w:pPr>
        <w:pStyle w:val="NormalWeb"/>
        <w:rPr>
          <w:rFonts w:ascii="Arial" w:hAnsi="Arial" w:cs="Arial"/>
          <w:sz w:val="20"/>
          <w:szCs w:val="20"/>
        </w:rPr>
      </w:pPr>
      <w:r w:rsidRPr="008E20C3">
        <w:rPr>
          <w:rFonts w:ascii="Arial" w:hAnsi="Arial" w:cs="Arial"/>
          <w:sz w:val="20"/>
          <w:szCs w:val="20"/>
        </w:rPr>
        <w:t>"No referido concurso e na seleção só poderão inscrever-se brasileiros natos..."</w:t>
      </w:r>
    </w:p>
    <w:p w:rsidR="00517C39" w:rsidRDefault="008E20C3" w:rsidP="008E20C3">
      <w:pPr>
        <w:pStyle w:val="NormalWeb"/>
        <w:rPr>
          <w:rFonts w:ascii="Arial" w:hAnsi="Arial" w:cs="Arial"/>
          <w:sz w:val="20"/>
          <w:szCs w:val="20"/>
        </w:rPr>
      </w:pPr>
      <w:r w:rsidRPr="008E20C3">
        <w:rPr>
          <w:rFonts w:ascii="Arial" w:hAnsi="Arial" w:cs="Arial"/>
          <w:sz w:val="20"/>
          <w:szCs w:val="20"/>
        </w:rPr>
        <w:t xml:space="preserve">No art. 3.º. </w:t>
      </w:r>
      <w:r w:rsidRPr="008E20C3">
        <w:rPr>
          <w:rFonts w:ascii="Arial" w:hAnsi="Arial" w:cs="Arial"/>
          <w:sz w:val="20"/>
          <w:szCs w:val="20"/>
        </w:rPr>
        <w:br/>
      </w:r>
      <w:r w:rsidRPr="008E20C3">
        <w:rPr>
          <w:rFonts w:ascii="Arial" w:hAnsi="Arial" w:cs="Arial"/>
          <w:sz w:val="20"/>
          <w:szCs w:val="20"/>
        </w:rPr>
        <w:br/>
        <w:t xml:space="preserve">Onde se lê: </w:t>
      </w:r>
    </w:p>
    <w:p w:rsidR="00517C39" w:rsidRDefault="00517C39" w:rsidP="008E20C3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“…</w:t>
      </w:r>
      <w:r w:rsidR="008E20C3" w:rsidRPr="008E20C3">
        <w:rPr>
          <w:rFonts w:ascii="Arial" w:hAnsi="Arial" w:cs="Arial"/>
          <w:sz w:val="20"/>
          <w:szCs w:val="20"/>
        </w:rPr>
        <w:t>casar-se com mul</w:t>
      </w:r>
      <w:r>
        <w:rPr>
          <w:rFonts w:ascii="Arial" w:hAnsi="Arial" w:cs="Arial"/>
          <w:sz w:val="20"/>
          <w:szCs w:val="20"/>
        </w:rPr>
        <w:t>he</w:t>
      </w:r>
      <w:r w:rsidR="008E20C3" w:rsidRPr="008E20C3">
        <w:rPr>
          <w:rFonts w:ascii="Arial" w:hAnsi="Arial" w:cs="Arial"/>
          <w:sz w:val="20"/>
          <w:szCs w:val="20"/>
        </w:rPr>
        <w:t xml:space="preserve">res da nacionalidade brasileira..." </w:t>
      </w:r>
      <w:r w:rsidR="008E20C3" w:rsidRPr="008E20C3">
        <w:rPr>
          <w:rFonts w:ascii="Arial" w:hAnsi="Arial" w:cs="Arial"/>
          <w:sz w:val="20"/>
          <w:szCs w:val="20"/>
        </w:rPr>
        <w:br/>
      </w:r>
      <w:r w:rsidR="008E20C3" w:rsidRPr="008E20C3">
        <w:rPr>
          <w:rFonts w:ascii="Arial" w:hAnsi="Arial" w:cs="Arial"/>
          <w:sz w:val="20"/>
          <w:szCs w:val="20"/>
        </w:rPr>
        <w:br/>
        <w:t xml:space="preserve">Leia-se: </w:t>
      </w:r>
    </w:p>
    <w:p w:rsidR="008E20C3" w:rsidRPr="008E20C3" w:rsidRDefault="008E20C3" w:rsidP="008E20C3">
      <w:pPr>
        <w:pStyle w:val="NormalWeb"/>
        <w:rPr>
          <w:rFonts w:ascii="Arial" w:hAnsi="Arial" w:cs="Arial"/>
          <w:sz w:val="20"/>
          <w:szCs w:val="20"/>
        </w:rPr>
      </w:pPr>
      <w:r w:rsidRPr="008E20C3">
        <w:rPr>
          <w:rFonts w:ascii="Arial" w:hAnsi="Arial" w:cs="Arial"/>
          <w:sz w:val="20"/>
          <w:szCs w:val="20"/>
        </w:rPr>
        <w:t xml:space="preserve">"...casar com brasileira nata...". </w:t>
      </w:r>
    </w:p>
    <w:p w:rsidR="008E20C3" w:rsidRPr="008E20C3" w:rsidRDefault="008E20C3" w:rsidP="008E20C3">
      <w:pPr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  <w:r w:rsidRPr="008E20C3">
        <w:rPr>
          <w:rFonts w:ascii="Arial" w:hAnsi="Arial" w:cs="Arial"/>
          <w:color w:val="FF0000"/>
          <w:sz w:val="20"/>
          <w:szCs w:val="20"/>
        </w:rPr>
        <w:t>Este texto não substitui o publicado no DOU de 3</w:t>
      </w:r>
      <w:r w:rsidRPr="008E20C3">
        <w:rPr>
          <w:rFonts w:ascii="Arial" w:hAnsi="Arial" w:cs="Arial"/>
          <w:color w:val="FF0000"/>
          <w:sz w:val="20"/>
          <w:szCs w:val="20"/>
        </w:rPr>
        <w:t>.</w:t>
      </w:r>
      <w:r w:rsidRPr="008E20C3">
        <w:rPr>
          <w:rFonts w:ascii="Arial" w:hAnsi="Arial" w:cs="Arial"/>
          <w:color w:val="FF0000"/>
          <w:sz w:val="20"/>
          <w:szCs w:val="20"/>
        </w:rPr>
        <w:t>5</w:t>
      </w:r>
      <w:r w:rsidRPr="008E20C3">
        <w:rPr>
          <w:rFonts w:ascii="Arial" w:hAnsi="Arial" w:cs="Arial"/>
          <w:color w:val="FF0000"/>
          <w:sz w:val="20"/>
          <w:szCs w:val="20"/>
        </w:rPr>
        <w:t>.</w:t>
      </w:r>
      <w:r w:rsidRPr="008E20C3">
        <w:rPr>
          <w:rFonts w:ascii="Arial" w:hAnsi="Arial" w:cs="Arial"/>
          <w:color w:val="FF0000"/>
          <w:sz w:val="20"/>
          <w:szCs w:val="20"/>
        </w:rPr>
        <w:t xml:space="preserve">1946 </w:t>
      </w:r>
    </w:p>
    <w:p w:rsidR="008E20C3" w:rsidRPr="008E20C3" w:rsidRDefault="008E20C3" w:rsidP="00592F57">
      <w:pPr>
        <w:jc w:val="both"/>
        <w:rPr>
          <w:rFonts w:ascii="Arial" w:hAnsi="Arial" w:cs="Arial"/>
          <w:sz w:val="20"/>
          <w:szCs w:val="20"/>
        </w:rPr>
      </w:pPr>
    </w:p>
    <w:sectPr w:rsidR="008E20C3" w:rsidRPr="008E2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57"/>
    <w:rsid w:val="00443AD6"/>
    <w:rsid w:val="00517C39"/>
    <w:rsid w:val="00592F57"/>
    <w:rsid w:val="008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C9CA"/>
  <w15:docId w15:val="{AF10842B-1379-4CBA-887E-85CFE4CC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92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2F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59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9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92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Jussimara Campos Matsumoto Miranda</cp:lastModifiedBy>
  <cp:revision>3</cp:revision>
  <dcterms:created xsi:type="dcterms:W3CDTF">2024-08-13T14:42:00Z</dcterms:created>
  <dcterms:modified xsi:type="dcterms:W3CDTF">2024-08-13T14:45:00Z</dcterms:modified>
</cp:coreProperties>
</file>