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73B" w:rsidRPr="0087773B" w:rsidRDefault="0087773B" w:rsidP="0087773B">
      <w:pPr>
        <w:spacing w:before="480" w:after="240" w:line="240" w:lineRule="auto"/>
        <w:jc w:val="center"/>
        <w:outlineLvl w:val="1"/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</w:pPr>
      <w:r w:rsidRPr="0087773B"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  <w:t xml:space="preserve">LEI Nº 5.383, DE 12 DE FEVEREIRO DE </w:t>
      </w:r>
      <w:proofErr w:type="gramStart"/>
      <w:r w:rsidRPr="0087773B"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  <w:t>1968</w:t>
      </w:r>
      <w:proofErr w:type="gramEnd"/>
    </w:p>
    <w:p w:rsidR="0087773B" w:rsidRPr="0087773B" w:rsidRDefault="0087773B" w:rsidP="0087773B">
      <w:pPr>
        <w:spacing w:before="100" w:beforeAutospacing="1" w:after="100" w:afterAutospacing="1" w:line="240" w:lineRule="auto"/>
        <w:ind w:left="1416"/>
        <w:rPr>
          <w:rFonts w:ascii="Arial" w:eastAsia="Times New Roman" w:hAnsi="Arial" w:cs="Arial"/>
          <w:sz w:val="20"/>
          <w:szCs w:val="20"/>
          <w:lang w:eastAsia="pt-BR"/>
        </w:rPr>
      </w:pPr>
      <w:r w:rsidRPr="0087773B">
        <w:rPr>
          <w:rFonts w:ascii="Arial" w:eastAsia="Times New Roman" w:hAnsi="Arial" w:cs="Arial"/>
          <w:sz w:val="20"/>
          <w:szCs w:val="20"/>
          <w:lang w:eastAsia="pt-BR"/>
        </w:rPr>
        <w:t xml:space="preserve">Concede reforma a militares asilados e dá outras providências. </w:t>
      </w:r>
    </w:p>
    <w:p w:rsidR="0087773B" w:rsidRPr="0087773B" w:rsidRDefault="0087773B" w:rsidP="0087773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bookmarkStart w:id="0" w:name="_GoBack"/>
      <w:bookmarkEnd w:id="0"/>
      <w:r w:rsidRPr="0087773B">
        <w:rPr>
          <w:rFonts w:ascii="Arial" w:eastAsia="Times New Roman" w:hAnsi="Arial" w:cs="Arial"/>
          <w:sz w:val="20"/>
          <w:szCs w:val="20"/>
          <w:lang w:eastAsia="pt-BR"/>
        </w:rPr>
        <w:t>(PUBLICADO NO DIÁRIO OFICIAL - SEÇÃO I - PARTE I - DE 14-2-68)</w:t>
      </w:r>
    </w:p>
    <w:p w:rsidR="0087773B" w:rsidRPr="0087773B" w:rsidRDefault="0087773B" w:rsidP="0087773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87773B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RETIFICAÇÃO</w:t>
      </w:r>
    </w:p>
    <w:p w:rsidR="0087773B" w:rsidRPr="0087773B" w:rsidRDefault="0087773B" w:rsidP="0087773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87773B">
        <w:rPr>
          <w:rFonts w:ascii="Arial" w:eastAsia="Times New Roman" w:hAnsi="Arial" w:cs="Arial"/>
          <w:sz w:val="20"/>
          <w:szCs w:val="20"/>
          <w:lang w:eastAsia="pt-BR"/>
        </w:rPr>
        <w:t>Na página 1.441, 2ª coluna, no artigo 2º, ONDE SE LÊ:</w:t>
      </w:r>
    </w:p>
    <w:p w:rsidR="0087773B" w:rsidRPr="0087773B" w:rsidRDefault="0087773B" w:rsidP="0087773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87773B">
        <w:rPr>
          <w:rFonts w:ascii="Arial" w:eastAsia="Times New Roman" w:hAnsi="Arial" w:cs="Arial"/>
          <w:sz w:val="20"/>
          <w:szCs w:val="20"/>
          <w:lang w:eastAsia="pt-BR"/>
        </w:rPr>
        <w:t xml:space="preserve">... </w:t>
      </w:r>
      <w:proofErr w:type="gramStart"/>
      <w:r w:rsidRPr="0087773B">
        <w:rPr>
          <w:rFonts w:ascii="Arial" w:eastAsia="Times New Roman" w:hAnsi="Arial" w:cs="Arial"/>
          <w:sz w:val="20"/>
          <w:szCs w:val="20"/>
          <w:lang w:eastAsia="pt-BR"/>
        </w:rPr>
        <w:t>os</w:t>
      </w:r>
      <w:proofErr w:type="gramEnd"/>
      <w:r w:rsidRPr="0087773B">
        <w:rPr>
          <w:rFonts w:ascii="Arial" w:eastAsia="Times New Roman" w:hAnsi="Arial" w:cs="Arial"/>
          <w:sz w:val="20"/>
          <w:szCs w:val="20"/>
          <w:lang w:eastAsia="pt-BR"/>
        </w:rPr>
        <w:t xml:space="preserve"> proventos a que fariam jus ...</w:t>
      </w:r>
    </w:p>
    <w:p w:rsidR="0087773B" w:rsidRPr="0087773B" w:rsidRDefault="0087773B" w:rsidP="0087773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proofErr w:type="spellStart"/>
      <w:r w:rsidRPr="0087773B">
        <w:rPr>
          <w:rFonts w:ascii="Arial" w:eastAsia="Times New Roman" w:hAnsi="Arial" w:cs="Arial"/>
          <w:sz w:val="20"/>
          <w:szCs w:val="20"/>
          <w:lang w:eastAsia="pt-BR"/>
        </w:rPr>
        <w:t>LEIA-Se</w:t>
      </w:r>
      <w:proofErr w:type="spellEnd"/>
      <w:r w:rsidRPr="0087773B">
        <w:rPr>
          <w:rFonts w:ascii="Arial" w:eastAsia="Times New Roman" w:hAnsi="Arial" w:cs="Arial"/>
          <w:sz w:val="20"/>
          <w:szCs w:val="20"/>
          <w:lang w:eastAsia="pt-BR"/>
        </w:rPr>
        <w:t>:</w:t>
      </w:r>
    </w:p>
    <w:p w:rsidR="0087773B" w:rsidRPr="0087773B" w:rsidRDefault="0087773B" w:rsidP="0087773B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87773B">
        <w:rPr>
          <w:rFonts w:ascii="Arial" w:eastAsia="Times New Roman" w:hAnsi="Arial" w:cs="Arial"/>
          <w:sz w:val="20"/>
          <w:szCs w:val="20"/>
          <w:lang w:eastAsia="pt-BR"/>
        </w:rPr>
        <w:t xml:space="preserve">... </w:t>
      </w:r>
      <w:proofErr w:type="gramStart"/>
      <w:r w:rsidRPr="0087773B">
        <w:rPr>
          <w:rFonts w:ascii="Arial" w:eastAsia="Times New Roman" w:hAnsi="Arial" w:cs="Arial"/>
          <w:sz w:val="20"/>
          <w:szCs w:val="20"/>
          <w:lang w:eastAsia="pt-BR"/>
        </w:rPr>
        <w:t>ou</w:t>
      </w:r>
      <w:proofErr w:type="gramEnd"/>
      <w:r w:rsidRPr="0087773B">
        <w:rPr>
          <w:rFonts w:ascii="Arial" w:eastAsia="Times New Roman" w:hAnsi="Arial" w:cs="Arial"/>
          <w:sz w:val="20"/>
          <w:szCs w:val="20"/>
          <w:lang w:eastAsia="pt-BR"/>
        </w:rPr>
        <w:t xml:space="preserve"> proventos a que fariam jus ...</w:t>
      </w:r>
    </w:p>
    <w:p w:rsidR="0087773B" w:rsidRPr="0087773B" w:rsidRDefault="0087773B" w:rsidP="0087773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:rsidR="0087773B" w:rsidRPr="0087773B" w:rsidRDefault="0087773B" w:rsidP="0087773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87773B">
        <w:rPr>
          <w:rFonts w:ascii="Arial" w:eastAsia="Times New Roman" w:hAnsi="Arial" w:cs="Arial"/>
          <w:sz w:val="20"/>
          <w:szCs w:val="20"/>
          <w:lang w:eastAsia="pt-BR"/>
        </w:rPr>
        <w:t xml:space="preserve">Este texto não substitui o original publicado no Diário Oficial da União - Seção 1 de 19/02/1968 </w:t>
      </w:r>
    </w:p>
    <w:p w:rsidR="003539CC" w:rsidRPr="0087773B" w:rsidRDefault="003539CC">
      <w:pPr>
        <w:rPr>
          <w:rFonts w:ascii="Arial" w:hAnsi="Arial" w:cs="Arial"/>
          <w:sz w:val="20"/>
          <w:szCs w:val="20"/>
        </w:rPr>
      </w:pPr>
    </w:p>
    <w:sectPr w:rsidR="003539CC" w:rsidRPr="0087773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73B"/>
    <w:rsid w:val="003539CC"/>
    <w:rsid w:val="00877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777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menta1">
    <w:name w:val="ementa1"/>
    <w:basedOn w:val="Normal"/>
    <w:rsid w:val="0087773B"/>
    <w:pPr>
      <w:spacing w:before="100" w:beforeAutospacing="1" w:after="100" w:afterAutospacing="1" w:line="240" w:lineRule="auto"/>
      <w:ind w:left="612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7773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777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menta1">
    <w:name w:val="ementa1"/>
    <w:basedOn w:val="Normal"/>
    <w:rsid w:val="0087773B"/>
    <w:pPr>
      <w:spacing w:before="100" w:beforeAutospacing="1" w:after="100" w:afterAutospacing="1" w:line="240" w:lineRule="auto"/>
      <w:ind w:left="612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7773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04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41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85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78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13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16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970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205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8539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70512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2325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354</Characters>
  <Application>Microsoft Office Word</Application>
  <DocSecurity>0</DocSecurity>
  <Lines>2</Lines>
  <Paragraphs>1</Paragraphs>
  <ScaleCrop>false</ScaleCrop>
  <Company>Microsoft</Company>
  <LinksUpToDate>false</LinksUpToDate>
  <CharactersWithSpaces>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Joao Francisco de Souza Filho</dc:creator>
  <cp:lastModifiedBy>Joao Francisco de Souza Filho</cp:lastModifiedBy>
  <cp:revision>1</cp:revision>
  <dcterms:created xsi:type="dcterms:W3CDTF">2017-02-23T16:26:00Z</dcterms:created>
  <dcterms:modified xsi:type="dcterms:W3CDTF">2017-02-23T16:28:00Z</dcterms:modified>
</cp:coreProperties>
</file>